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浙江纺织服装职业技术学院2020年事业编制人员招聘计划</w:t>
      </w:r>
    </w:p>
    <w:tbl>
      <w:tblPr>
        <w:tblStyle w:val="6"/>
        <w:tblpPr w:leftFromText="180" w:rightFromText="180" w:horzAnchor="margin" w:tblpXSpec="center" w:tblpY="780"/>
        <w:tblW w:w="10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10"/>
        <w:gridCol w:w="567"/>
        <w:gridCol w:w="425"/>
        <w:gridCol w:w="2977"/>
        <w:gridCol w:w="2268"/>
        <w:gridCol w:w="674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编制类别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招聘专业及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学历（学位） 要求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其他资格条件及待遇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信息媒体学院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交互式编程专业教师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1、从事交互式编程相关课程的教学；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2、熟练使用Unity3D开发引擎，熟悉Android，iOS平台编程流程；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3、精通 U3D Shader 编程，熟悉 U3D 渲染管线及各种调优参数；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4、熟悉常用3D算法和渲染引擎实现原理，如：光照、材质、粒子、地形、后期处理等；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5、承担项目团队相关交互项目的设计研发工作。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专业：计算机科学与技术（一级学科）、软件工程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1、有3年及以上工作经历；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2、年龄35周岁以下。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信息媒体学院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3D游戏美术专业教师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1、从事游戏设计专业课程教学；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2、能熟练使用三维软件3D Max或MAYA，Zbrush、Photoshop等美术软件；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3、准确把握人物造型及透视的结构比例，色彩感强。深厚的美术功底，优秀的美术欣赏水平及对游戏美术的鉴赏能力。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专业：美术学、设计学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学历学位：硕士研究生及以上学历、硕士及以上学位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1、年龄35周岁以下；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2、具有1年及以上工作经历.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艺术与设计学院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美发实训教师（形象专业群）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、从事人物形象设计专业美发领域课程教学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;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、完成专业相关实训教学任务和学科竞赛指导工作；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、能完成美发与发型社团辅导，主持美发实训、实践工作室工作；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专业：设计学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学历学位：本科及以上学历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、有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年及以上美发企业工作经历；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、具备美发技师及以上职业技能资格；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、本人或指导学生在国家级或国际美发比赛中获奖，或领衔省级以上美发技能大师工作室；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、年龄40周岁以下。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产业学院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面料中心研发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1.协助团队负责人开展纺织面料项目开发与管理工作；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2.开展户外面料项目研发，负责科研方案的制定和落实；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3、完成专职科研人员的科研任务；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4、协助完成产业学院/研究院的工作；                    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专业：纺织科学与工程（一级学科）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1、有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年及以上纺织面料企业工作经历；</w:t>
            </w:r>
          </w:p>
          <w:p>
            <w:pPr>
              <w:spacing w:line="20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年龄</w:t>
            </w: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40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周岁以下。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注：职称、职业水平资格、中共党员（含预备党员）、有关证书和荣誉奖项、科研成果的取得时间和年龄、工作（留学）经历计算截止时间均为公告发布之日。应聘人员报名时需已取得要求的学历学位。国（境）外留学回国（境）人员报考时仍未毕业的可凭国（境）外学校学籍证明报名，但须于2020年12月31日前取得国家教育部出具的学历学位认证书（到时未取得的不予录用），专业相近的以所学课程为准；国（境）外留学已毕业人员凭国家教育部出具的国（境）外学历、学位认证书参加资格复审。凡公告中提到的工作经历均为全职工作经历，需提供劳动合同、社保证明以及人事部门出具的所从事工作岗位的职责及内容的证明。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C2E"/>
    <w:rsid w:val="000214F5"/>
    <w:rsid w:val="00021C5F"/>
    <w:rsid w:val="0005027C"/>
    <w:rsid w:val="00081E84"/>
    <w:rsid w:val="000A0D11"/>
    <w:rsid w:val="0011607A"/>
    <w:rsid w:val="001275F1"/>
    <w:rsid w:val="00131D7E"/>
    <w:rsid w:val="0013285E"/>
    <w:rsid w:val="001641A7"/>
    <w:rsid w:val="00217027"/>
    <w:rsid w:val="002211F0"/>
    <w:rsid w:val="00243D80"/>
    <w:rsid w:val="0027204F"/>
    <w:rsid w:val="002A2827"/>
    <w:rsid w:val="002A68C9"/>
    <w:rsid w:val="002B22A0"/>
    <w:rsid w:val="002C4B8C"/>
    <w:rsid w:val="002F007C"/>
    <w:rsid w:val="002F2CBE"/>
    <w:rsid w:val="002F7965"/>
    <w:rsid w:val="00302512"/>
    <w:rsid w:val="00313802"/>
    <w:rsid w:val="003152A2"/>
    <w:rsid w:val="00323F00"/>
    <w:rsid w:val="0033249B"/>
    <w:rsid w:val="00367C89"/>
    <w:rsid w:val="00384364"/>
    <w:rsid w:val="00397E39"/>
    <w:rsid w:val="003C48A1"/>
    <w:rsid w:val="003D7299"/>
    <w:rsid w:val="003E6D61"/>
    <w:rsid w:val="0043687A"/>
    <w:rsid w:val="00466F6A"/>
    <w:rsid w:val="00484632"/>
    <w:rsid w:val="004A01AE"/>
    <w:rsid w:val="004A66D4"/>
    <w:rsid w:val="004A6826"/>
    <w:rsid w:val="004C0BA0"/>
    <w:rsid w:val="004C46F3"/>
    <w:rsid w:val="004D7A19"/>
    <w:rsid w:val="0052059B"/>
    <w:rsid w:val="00537D8A"/>
    <w:rsid w:val="00541D13"/>
    <w:rsid w:val="00542114"/>
    <w:rsid w:val="00567D6F"/>
    <w:rsid w:val="00570B21"/>
    <w:rsid w:val="0057795C"/>
    <w:rsid w:val="005A23AA"/>
    <w:rsid w:val="005A53D3"/>
    <w:rsid w:val="005B2DAD"/>
    <w:rsid w:val="005C066D"/>
    <w:rsid w:val="005C12FC"/>
    <w:rsid w:val="0066684E"/>
    <w:rsid w:val="006B6348"/>
    <w:rsid w:val="006E44DF"/>
    <w:rsid w:val="006F10B3"/>
    <w:rsid w:val="007059C5"/>
    <w:rsid w:val="00731942"/>
    <w:rsid w:val="007510E7"/>
    <w:rsid w:val="0076056F"/>
    <w:rsid w:val="007877CB"/>
    <w:rsid w:val="007916C0"/>
    <w:rsid w:val="007925C1"/>
    <w:rsid w:val="007C532A"/>
    <w:rsid w:val="00800DD3"/>
    <w:rsid w:val="008151EB"/>
    <w:rsid w:val="00837AFA"/>
    <w:rsid w:val="008520B2"/>
    <w:rsid w:val="0086238F"/>
    <w:rsid w:val="0087617D"/>
    <w:rsid w:val="008B47C0"/>
    <w:rsid w:val="008B55E6"/>
    <w:rsid w:val="008B71C4"/>
    <w:rsid w:val="008D3F61"/>
    <w:rsid w:val="008E2BD3"/>
    <w:rsid w:val="008F6779"/>
    <w:rsid w:val="008F6AB7"/>
    <w:rsid w:val="00915908"/>
    <w:rsid w:val="00961029"/>
    <w:rsid w:val="00973138"/>
    <w:rsid w:val="00991159"/>
    <w:rsid w:val="009B7C2E"/>
    <w:rsid w:val="009B7E61"/>
    <w:rsid w:val="009E4D62"/>
    <w:rsid w:val="009F7C70"/>
    <w:rsid w:val="00A00840"/>
    <w:rsid w:val="00A346A6"/>
    <w:rsid w:val="00A35BC7"/>
    <w:rsid w:val="00A40744"/>
    <w:rsid w:val="00A7475F"/>
    <w:rsid w:val="00AA3FF1"/>
    <w:rsid w:val="00AA7338"/>
    <w:rsid w:val="00B22EC4"/>
    <w:rsid w:val="00B639A7"/>
    <w:rsid w:val="00B97487"/>
    <w:rsid w:val="00BA60D7"/>
    <w:rsid w:val="00BC664F"/>
    <w:rsid w:val="00BF394F"/>
    <w:rsid w:val="00C00600"/>
    <w:rsid w:val="00C0491C"/>
    <w:rsid w:val="00C12CF8"/>
    <w:rsid w:val="00C468AE"/>
    <w:rsid w:val="00CD09DA"/>
    <w:rsid w:val="00CD6B53"/>
    <w:rsid w:val="00D506F9"/>
    <w:rsid w:val="00D5250C"/>
    <w:rsid w:val="00D83680"/>
    <w:rsid w:val="00D85701"/>
    <w:rsid w:val="00DD1E43"/>
    <w:rsid w:val="00DE0535"/>
    <w:rsid w:val="00E46A6F"/>
    <w:rsid w:val="00E56467"/>
    <w:rsid w:val="00E651DB"/>
    <w:rsid w:val="00E935CE"/>
    <w:rsid w:val="00EB58D7"/>
    <w:rsid w:val="00EC08D5"/>
    <w:rsid w:val="00EC34BF"/>
    <w:rsid w:val="00EE61BD"/>
    <w:rsid w:val="00F13059"/>
    <w:rsid w:val="00F345D5"/>
    <w:rsid w:val="00F36070"/>
    <w:rsid w:val="00F37387"/>
    <w:rsid w:val="00F70A42"/>
    <w:rsid w:val="00F9249D"/>
    <w:rsid w:val="00FA2B98"/>
    <w:rsid w:val="00FB0684"/>
    <w:rsid w:val="00FC12BE"/>
    <w:rsid w:val="00FC345E"/>
    <w:rsid w:val="00FC392E"/>
    <w:rsid w:val="00FE2B18"/>
    <w:rsid w:val="00FE5FB9"/>
    <w:rsid w:val="00FF47A6"/>
    <w:rsid w:val="01982C2D"/>
    <w:rsid w:val="07346843"/>
    <w:rsid w:val="20EE23F7"/>
    <w:rsid w:val="4919707B"/>
    <w:rsid w:val="4F4D335A"/>
    <w:rsid w:val="6EE28C92"/>
    <w:rsid w:val="7B8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190</Words>
  <Characters>1083</Characters>
  <Lines>9</Lines>
  <Paragraphs>2</Paragraphs>
  <TotalTime>27</TotalTime>
  <ScaleCrop>false</ScaleCrop>
  <LinksUpToDate>false</LinksUpToDate>
  <CharactersWithSpaces>1271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2020-03-30T16:59:00Z</dcterms:created>
  <dc:creator>313HP05</dc:creator>
  <cp:lastModifiedBy>丁政午</cp:lastModifiedBy>
  <cp:lastPrinted>2020-04-23T06:58:00Z</cp:lastPrinted>
  <dcterms:modified xsi:type="dcterms:W3CDTF">2020-12-03T08:47:28Z</dcterms:modified>
  <cp:revision>1055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