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D2" w:rsidRDefault="00670DD2" w:rsidP="00670DD2">
      <w:pPr>
        <w:tabs>
          <w:tab w:val="left" w:pos="9180"/>
        </w:tabs>
        <w:spacing w:line="360" w:lineRule="auto"/>
        <w:jc w:val="center"/>
        <w:rPr>
          <w:rFonts w:ascii="黑体" w:eastAsia="黑体"/>
          <w:sz w:val="36"/>
          <w:szCs w:val="36"/>
        </w:rPr>
      </w:pPr>
      <w:r w:rsidRPr="00D124CA">
        <w:rPr>
          <w:rFonts w:ascii="黑体" w:eastAsia="黑体" w:hint="eastAsia"/>
          <w:sz w:val="36"/>
          <w:szCs w:val="36"/>
        </w:rPr>
        <w:t>2020 年</w:t>
      </w:r>
      <w:r w:rsidRPr="00D124CA">
        <w:rPr>
          <w:rFonts w:ascii="黑体" w:eastAsia="黑体" w:hAnsi="宋体" w:hint="eastAsia"/>
          <w:sz w:val="36"/>
          <w:szCs w:val="36"/>
        </w:rPr>
        <w:t>杭州</w:t>
      </w:r>
      <w:r>
        <w:rPr>
          <w:rFonts w:ascii="黑体" w:eastAsia="黑体" w:hAnsi="宋体" w:hint="eastAsia"/>
          <w:sz w:val="36"/>
          <w:szCs w:val="36"/>
        </w:rPr>
        <w:t>市</w:t>
      </w:r>
      <w:r w:rsidR="0098466C">
        <w:rPr>
          <w:rFonts w:ascii="黑体" w:eastAsia="黑体" w:hint="eastAsia"/>
          <w:sz w:val="36"/>
          <w:szCs w:val="36"/>
        </w:rPr>
        <w:t>考试录用公务员录用</w:t>
      </w:r>
      <w:r>
        <w:rPr>
          <w:rFonts w:ascii="黑体" w:eastAsia="黑体" w:hint="eastAsia"/>
          <w:sz w:val="36"/>
          <w:szCs w:val="36"/>
        </w:rPr>
        <w:t>公示名单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276"/>
        <w:gridCol w:w="709"/>
        <w:gridCol w:w="1984"/>
        <w:gridCol w:w="3119"/>
        <w:gridCol w:w="3260"/>
        <w:gridCol w:w="1559"/>
        <w:gridCol w:w="1566"/>
      </w:tblGrid>
      <w:tr w:rsidR="00670DD2" w:rsidTr="00E0635E">
        <w:trPr>
          <w:trHeight w:val="602"/>
        </w:trPr>
        <w:tc>
          <w:tcPr>
            <w:tcW w:w="675" w:type="dxa"/>
            <w:vAlign w:val="center"/>
          </w:tcPr>
          <w:p w:rsidR="00670DD2" w:rsidRDefault="00670DD2" w:rsidP="00E063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70DD2" w:rsidRDefault="00670DD2" w:rsidP="00E063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670DD2" w:rsidRDefault="00670DD2" w:rsidP="00E063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670DD2" w:rsidRDefault="00670DD2" w:rsidP="00E063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准考证号</w:t>
            </w:r>
          </w:p>
        </w:tc>
        <w:tc>
          <w:tcPr>
            <w:tcW w:w="3119" w:type="dxa"/>
            <w:vAlign w:val="center"/>
          </w:tcPr>
          <w:p w:rsidR="00670DD2" w:rsidRDefault="00670DD2" w:rsidP="00E063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毕业院校或工作单位</w:t>
            </w:r>
          </w:p>
        </w:tc>
        <w:tc>
          <w:tcPr>
            <w:tcW w:w="3260" w:type="dxa"/>
            <w:vAlign w:val="center"/>
          </w:tcPr>
          <w:p w:rsidR="00670DD2" w:rsidRDefault="00670DD2" w:rsidP="00E0635E">
            <w:pPr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报考单位</w:t>
            </w:r>
          </w:p>
        </w:tc>
        <w:tc>
          <w:tcPr>
            <w:tcW w:w="1559" w:type="dxa"/>
            <w:vAlign w:val="center"/>
          </w:tcPr>
          <w:p w:rsidR="00670DD2" w:rsidRDefault="00670DD2" w:rsidP="00E063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报考职位</w:t>
            </w:r>
          </w:p>
        </w:tc>
        <w:tc>
          <w:tcPr>
            <w:tcW w:w="1566" w:type="dxa"/>
            <w:vAlign w:val="center"/>
          </w:tcPr>
          <w:p w:rsidR="00670DD2" w:rsidRDefault="00670DD2" w:rsidP="00E0635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2C2115" w:rsidTr="00E0635E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袁卿林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20101151310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国家开放大学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杭州市西郊监狱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刑事执行1一级警长及以下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1043C9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柯家劲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20101155921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国家开放大学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杭州市西郊监狱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刑事执行1一级警长及以下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张灵聪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20101158827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台州市三门县浦坝港镇小雄办事处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杭州市西郊监狱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刑事执行1一级警长及以下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史昶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20101158127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苏州大学应用技术学院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杭州市西郊监狱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刑事执行2一级警长及以下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陈晨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20101152025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湖州市安吉县自然资源与规划局不动产登记中心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杭州市西郊监狱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刑事执行2一级警长及以下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陈挺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20101155420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宁波市海曙区人民政府望春街道办事处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杭州市西郊监狱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刑事执行2一级警长及以下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陈伟锋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20101153907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湖州市安吉县人民检察院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杭州市西郊监狱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刑事执行2一级警长及以下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宋凯强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20101155425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临沂市公安局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杭州市西郊监狱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刑事执行3一级警长及以下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吴昊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20101154218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烟台大学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杭州市西郊监狱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网络管理一级警长及以下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陈恺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20101155826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杭州市人民检察院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杭州市西郊监狱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网络管理一级警长及以下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王蒙蒙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20101151621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杭州师范大学钱江学院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杭州市西郊监狱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网络管理一级警长及以下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莫俞强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20101151022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嘉兴市桐乡市梧桐街道社区卫生服务中心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杭州市西郊监狱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狱医一级警长及以下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裘煜城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20101153422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绍兴市嵊州市疾病预防控制中心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杭州市西郊监狱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狱医一级警长及以下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张明敏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20101154202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浙江大学宁波理工学院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杭州市南郊监狱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网络管理一级警长及以下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徐宇城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20101156817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spacing w:line="300" w:lineRule="exact"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杭州市余杭区良渚医院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杭州市南郊监狱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网络管理一级警长及以下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高跃特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20101151430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温州市龙湾区市场监督管理局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杭州市东郊监狱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刑事执行1一级警长及以下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董东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20101157823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杭州临安昌化公路工程处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杭州市东郊监狱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基建一级警长及以下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顾宏聪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20101152914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杭州市住房租赁管理服务中心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杭州市东郊监狱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基建一级警长及以下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王大庆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20101166505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河南省永城市演集镇人民政府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杭州市东郊监狱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网络管理一级警长及以下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李耕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20101163001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山东建筑大学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杭州市东郊监狱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网络管理一级警长及以下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石水明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20101162512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温州医科大学仁济学院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杭州市北郊监狱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刑事执行1一级警长及以下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易万毅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20101162423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河南省确山县财政局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杭州市北郊监狱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基建一级警长及以下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王海翔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20101167402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杭州市余杭区瓶窑镇溪东社区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杭州市北郊监狱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基建一级警长及以下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  <w:tr w:rsidR="002C2115" w:rsidTr="00A849B7">
        <w:trPr>
          <w:trHeight w:val="490"/>
        </w:trPr>
        <w:tc>
          <w:tcPr>
            <w:tcW w:w="675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庾德胜</w:t>
            </w:r>
          </w:p>
        </w:tc>
        <w:tc>
          <w:tcPr>
            <w:tcW w:w="70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男</w:t>
            </w:r>
          </w:p>
        </w:tc>
        <w:tc>
          <w:tcPr>
            <w:tcW w:w="1984" w:type="dxa"/>
            <w:vAlign w:val="center"/>
          </w:tcPr>
          <w:p w:rsidR="002C2115" w:rsidRDefault="002C2115" w:rsidP="00BB4F6F">
            <w:pPr>
              <w:jc w:val="center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20101160128</w:t>
            </w:r>
          </w:p>
        </w:tc>
        <w:tc>
          <w:tcPr>
            <w:tcW w:w="311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广东佛山市高明区交通运输事务中心</w:t>
            </w:r>
          </w:p>
        </w:tc>
        <w:tc>
          <w:tcPr>
            <w:tcW w:w="3260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杭州市富春强制隔离戒毒所</w:t>
            </w:r>
          </w:p>
        </w:tc>
        <w:tc>
          <w:tcPr>
            <w:tcW w:w="1559" w:type="dxa"/>
            <w:vAlign w:val="center"/>
          </w:tcPr>
          <w:p w:rsid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刑事执行1一级警长及以下</w:t>
            </w:r>
          </w:p>
        </w:tc>
        <w:tc>
          <w:tcPr>
            <w:tcW w:w="1566" w:type="dxa"/>
            <w:vAlign w:val="center"/>
          </w:tcPr>
          <w:p w:rsidR="002C2115" w:rsidRPr="002C2115" w:rsidRDefault="002C2115" w:rsidP="00BB4F6F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 w:rsidRPr="002C2115">
              <w:rPr>
                <w:rFonts w:ascii="宋体" w:hAnsi="宋体" w:hint="eastAsia"/>
                <w:color w:val="000000"/>
                <w:sz w:val="22"/>
              </w:rPr>
              <w:t>拟录用</w:t>
            </w:r>
          </w:p>
        </w:tc>
      </w:tr>
    </w:tbl>
    <w:p w:rsidR="00DE70D4" w:rsidRPr="00670DD2" w:rsidRDefault="00670DD2" w:rsidP="00670DD2">
      <w:pPr>
        <w:spacing w:line="360" w:lineRule="auto"/>
        <w:ind w:left="480" w:hangingChars="200" w:hanging="480"/>
        <w:rPr>
          <w:color w:val="FF0000"/>
        </w:rPr>
      </w:pPr>
      <w:r>
        <w:rPr>
          <w:rFonts w:ascii="仿宋" w:eastAsia="仿宋" w:hAnsi="仿宋" w:hint="eastAsia"/>
          <w:color w:val="FF0000"/>
          <w:sz w:val="24"/>
        </w:rPr>
        <w:t>注：此表为面试、体检、考察对象公布和拟录用人员公示时统一表式，使用时请选择“面试”或“体检”或“考察”或“录用”情况分别填报</w:t>
      </w:r>
    </w:p>
    <w:sectPr w:rsidR="00DE70D4" w:rsidRPr="00670DD2" w:rsidSect="002C2115">
      <w:pgSz w:w="16838" w:h="11906" w:orient="landscape"/>
      <w:pgMar w:top="1134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39D" w:rsidRDefault="003D739D" w:rsidP="00670DD2">
      <w:r>
        <w:separator/>
      </w:r>
    </w:p>
  </w:endnote>
  <w:endnote w:type="continuationSeparator" w:id="1">
    <w:p w:rsidR="003D739D" w:rsidRDefault="003D739D" w:rsidP="0067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39D" w:rsidRDefault="003D739D" w:rsidP="00670DD2">
      <w:r>
        <w:separator/>
      </w:r>
    </w:p>
  </w:footnote>
  <w:footnote w:type="continuationSeparator" w:id="1">
    <w:p w:rsidR="003D739D" w:rsidRDefault="003D739D" w:rsidP="00670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EAA"/>
    <w:rsid w:val="002C2115"/>
    <w:rsid w:val="003D739D"/>
    <w:rsid w:val="006016A1"/>
    <w:rsid w:val="00670DD2"/>
    <w:rsid w:val="00747EAA"/>
    <w:rsid w:val="008B1D7B"/>
    <w:rsid w:val="0098466C"/>
    <w:rsid w:val="00DE70D4"/>
    <w:rsid w:val="00EB2A1E"/>
    <w:rsid w:val="00ED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D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D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D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D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D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D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D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1285</Characters>
  <Application>Microsoft Office Word</Application>
  <DocSecurity>0</DocSecurity>
  <Lines>10</Lines>
  <Paragraphs>3</Paragraphs>
  <ScaleCrop>false</ScaleCrop>
  <Company>hz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4</cp:revision>
  <dcterms:created xsi:type="dcterms:W3CDTF">2020-11-05T02:11:00Z</dcterms:created>
  <dcterms:modified xsi:type="dcterms:W3CDTF">2020-11-13T08:32:00Z</dcterms:modified>
</cp:coreProperties>
</file>