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原因，本人无法于     年   月   日参加20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海盐县</w:t>
      </w:r>
      <w:r>
        <w:rPr>
          <w:rFonts w:hint="eastAsia" w:ascii="仿宋_GB2312" w:hAnsi="宋体" w:eastAsia="仿宋_GB2312"/>
          <w:sz w:val="28"/>
          <w:szCs w:val="28"/>
        </w:rPr>
        <w:t>考试录用公务员现场资格复审，特委托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（姓名：　　　　，身份证号码：                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委托时限：        年    月   日至        年    月   日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委托人（手写签名）：              联系方式：</w:t>
      </w: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280" w:firstLineChars="1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受委托人（手写签名）：            联系方式：</w:t>
      </w: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注：须同时提供委托人和受委托人的身份证原件和复印件，复印件与原件核对无误后，原件归还。</w:t>
      </w: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A26C5D"/>
    <w:rsid w:val="00A82164"/>
    <w:rsid w:val="00CC030E"/>
    <w:rsid w:val="00F44454"/>
    <w:rsid w:val="11B36B71"/>
    <w:rsid w:val="436B4473"/>
    <w:rsid w:val="6C1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54</Words>
  <Characters>310</Characters>
  <Lines>2</Lines>
  <Paragraphs>1</Paragraphs>
  <TotalTime>4</TotalTime>
  <ScaleCrop>false</ScaleCrop>
  <LinksUpToDate>false</LinksUpToDate>
  <CharactersWithSpaces>363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2018-02-23T12:57:00Z</dcterms:created>
  <dc:creator>Administrator</dc:creator>
  <cp:lastModifiedBy>Vi Blue</cp:lastModifiedBy>
  <dcterms:modified xsi:type="dcterms:W3CDTF">2020-08-21T00:20:37Z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