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bCs/>
          <w:sz w:val="28"/>
          <w:szCs w:val="36"/>
        </w:rPr>
      </w:pPr>
      <w:r>
        <w:rPr>
          <w:rFonts w:hint="eastAsia" w:ascii="华文中宋" w:hAnsi="华文中宋" w:eastAsia="华文中宋" w:cs="Times New Roman"/>
          <w:bCs/>
          <w:sz w:val="28"/>
          <w:szCs w:val="36"/>
        </w:rPr>
        <w:t>附件</w:t>
      </w:r>
    </w:p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 xml:space="preserve">   高新区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eastAsia="zh-CN"/>
        </w:rPr>
        <w:t>教育文体局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公开招聘辅岗人员报名表</w:t>
      </w:r>
    </w:p>
    <w:p>
      <w:pPr>
        <w:ind w:firstLine="320" w:firstLineChars="100"/>
        <w:rPr>
          <w:rFonts w:ascii="华文中宋" w:hAnsi="华文中宋" w:eastAsia="华文中宋" w:cs="Times New Roman"/>
          <w:bCs/>
          <w:sz w:val="32"/>
          <w:szCs w:val="36"/>
        </w:rPr>
      </w:pPr>
      <w:r>
        <w:rPr>
          <w:rFonts w:hint="eastAsia" w:ascii="华文中宋" w:hAnsi="华文中宋" w:eastAsia="华文中宋" w:cs="Times New Roman"/>
          <w:bCs/>
          <w:sz w:val="32"/>
          <w:szCs w:val="36"/>
        </w:rPr>
        <w:t>岗位</w:t>
      </w:r>
      <w:r>
        <w:rPr>
          <w:rFonts w:ascii="华文中宋" w:hAnsi="华文中宋" w:eastAsia="华文中宋" w:cs="Times New Roman"/>
          <w:bCs/>
          <w:sz w:val="32"/>
          <w:szCs w:val="36"/>
        </w:rPr>
        <w:t>：</w:t>
      </w:r>
      <w:r>
        <w:rPr>
          <w:rFonts w:hint="eastAsia" w:ascii="华文中宋" w:hAnsi="华文中宋" w:eastAsia="华文中宋" w:cs="Times New Roman"/>
          <w:bCs/>
          <w:sz w:val="32"/>
          <w:szCs w:val="36"/>
          <w:lang w:eastAsia="zh-CN"/>
        </w:rPr>
        <w:t>教育组织人事</w:t>
      </w:r>
      <w:r>
        <w:rPr>
          <w:rFonts w:hint="eastAsia" w:ascii="华文中宋" w:hAnsi="华文中宋" w:eastAsia="华文中宋" w:cs="Times New Roman"/>
          <w:bCs/>
          <w:sz w:val="32"/>
          <w:szCs w:val="36"/>
        </w:rPr>
        <w:t xml:space="preserve">  </w:t>
      </w:r>
    </w:p>
    <w:tbl>
      <w:tblPr>
        <w:tblStyle w:val="5"/>
        <w:tblW w:w="100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360"/>
        <w:gridCol w:w="360"/>
        <w:gridCol w:w="180"/>
        <w:gridCol w:w="240"/>
        <w:gridCol w:w="300"/>
        <w:gridCol w:w="456"/>
        <w:gridCol w:w="204"/>
        <w:gridCol w:w="240"/>
        <w:gridCol w:w="540"/>
        <w:gridCol w:w="1116"/>
        <w:gridCol w:w="1035"/>
        <w:gridCol w:w="9"/>
        <w:gridCol w:w="720"/>
        <w:gridCol w:w="306"/>
        <w:gridCol w:w="954"/>
        <w:gridCol w:w="8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电子版照片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482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主要经历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6300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学习与工作单位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家庭成员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</w:rPr>
              <w:t>及主要社会关系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 系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工作单位或家庭住址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72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填表说明</w:t>
            </w:r>
          </w:p>
        </w:tc>
        <w:tc>
          <w:tcPr>
            <w:tcW w:w="9360" w:type="dxa"/>
            <w:gridSpan w:val="18"/>
            <w:vAlign w:val="center"/>
          </w:tcPr>
          <w:p>
            <w:pPr>
              <w:ind w:left="360" w:hanging="360" w:hanging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1、家庭成员及主要社会关系指父母、配偶及子（女），兄弟姐妹，岳父、岳母（公公、婆婆）及其他亲属；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2、本表各栏目必须如实仔细填写，字迹清晰。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3、以上填写内容及提供的证书（件）均真实。</w:t>
            </w:r>
          </w:p>
        </w:tc>
      </w:tr>
    </w:tbl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pPr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本人签名：  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 xml:space="preserve">                               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填表日期：    年   月   日</w:t>
      </w:r>
    </w:p>
    <w:p/>
    <w:sectPr>
      <w:pgSz w:w="11906" w:h="16838"/>
      <w:pgMar w:top="680" w:right="1134" w:bottom="680" w:left="73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7A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2018-03-07T07:52:00Z</dcterms:created>
  <dc:creator>刘勇</dc:creator>
  <cp:lastModifiedBy>hppc</cp:lastModifiedBy>
  <dcterms:modified xsi:type="dcterms:W3CDTF">2019-04-08T06:58:44Z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