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3" w:beforeAutospacing="0" w:after="0" w:afterAutospacing="0" w:line="313" w:lineRule="atLeast"/>
        <w:ind w:left="376" w:right="0"/>
        <w:jc w:val="left"/>
        <w:rPr>
          <w:rFonts w:hint="eastAsia" w:ascii="宋体" w:hAnsi="宋体" w:eastAsia="宋体" w:cs="宋体"/>
          <w:i w:val="0"/>
          <w:color w:val="464646"/>
          <w:sz w:val="17"/>
          <w:szCs w:val="17"/>
        </w:rPr>
      </w:pPr>
      <w:bookmarkStart w:id="0" w:name="_GoBack"/>
      <w:r>
        <w:rPr>
          <w:rStyle w:val="4"/>
          <w:rFonts w:hint="eastAsia" w:ascii="宋体" w:hAnsi="宋体" w:eastAsia="宋体" w:cs="宋体"/>
          <w:i w:val="0"/>
          <w:color w:val="464646"/>
          <w:kern w:val="0"/>
          <w:sz w:val="17"/>
          <w:szCs w:val="17"/>
          <w:bdr w:val="none" w:color="auto" w:sz="0" w:space="0"/>
          <w:shd w:val="clear" w:fill="FFFFFF"/>
          <w:lang w:val="en-US" w:eastAsia="zh-CN" w:bidi="ar"/>
        </w:rPr>
        <w:t xml:space="preserve">招聘岗位、专业及条件 </w:t>
      </w:r>
    </w:p>
    <w:bookmarkEnd w:id="0"/>
    <w:tbl>
      <w:tblPr>
        <w:tblW w:w="7200" w:type="dxa"/>
        <w:tblCellSpacing w:w="0" w:type="dxa"/>
        <w:tblInd w:w="391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9"/>
        <w:gridCol w:w="864"/>
        <w:gridCol w:w="614"/>
        <w:gridCol w:w="1678"/>
        <w:gridCol w:w="315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8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464646"/>
                <w:sz w:val="15"/>
                <w:szCs w:val="15"/>
                <w:bdr w:val="none" w:color="auto" w:sz="0" w:space="0"/>
              </w:rPr>
              <w:t xml:space="preserve">招聘岗位 </w:t>
            </w:r>
          </w:p>
        </w:tc>
        <w:tc>
          <w:tcPr>
            <w:tcW w:w="8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464646"/>
                <w:sz w:val="15"/>
                <w:szCs w:val="15"/>
                <w:bdr w:val="none" w:color="auto" w:sz="0" w:space="0"/>
              </w:rPr>
              <w:t xml:space="preserve">岗位等级 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464646"/>
                <w:sz w:val="15"/>
                <w:szCs w:val="15"/>
                <w:bdr w:val="none" w:color="auto" w:sz="0" w:space="0"/>
              </w:rPr>
              <w:t xml:space="preserve">招聘数量 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464646"/>
                <w:sz w:val="15"/>
                <w:szCs w:val="15"/>
                <w:bdr w:val="none" w:color="auto" w:sz="0" w:space="0"/>
              </w:rPr>
              <w:t xml:space="preserve">基本条件 </w:t>
            </w:r>
          </w:p>
        </w:tc>
        <w:tc>
          <w:tcPr>
            <w:tcW w:w="31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464646"/>
                <w:sz w:val="15"/>
                <w:szCs w:val="15"/>
                <w:bdr w:val="none" w:color="auto" w:sz="0" w:space="0"/>
              </w:rPr>
              <w:t xml:space="preserve">专业及其他条件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8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464646"/>
                <w:sz w:val="15"/>
                <w:szCs w:val="15"/>
                <w:bdr w:val="none" w:color="auto" w:sz="0" w:space="0"/>
              </w:rPr>
              <w:t xml:space="preserve">美术校外教育活动辅导员 </w:t>
            </w:r>
          </w:p>
        </w:tc>
        <w:tc>
          <w:tcPr>
            <w:tcW w:w="864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464646"/>
                <w:sz w:val="15"/>
                <w:szCs w:val="15"/>
                <w:bdr w:val="none" w:color="auto" w:sz="0" w:space="0"/>
              </w:rPr>
              <w:t xml:space="preserve">专业技术七级及以上或专业技术十一级及以下 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464646"/>
                <w:sz w:val="15"/>
                <w:szCs w:val="15"/>
                <w:bdr w:val="none" w:color="auto" w:sz="0" w:space="0"/>
              </w:rPr>
              <w:t xml:space="preserve">1 </w:t>
            </w:r>
          </w:p>
        </w:tc>
        <w:tc>
          <w:tcPr>
            <w:tcW w:w="1678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hint="eastAsia" w:ascii="宋体" w:hAnsi="宋体" w:eastAsia="宋体" w:cs="宋体"/>
                <w:color w:val="464646"/>
                <w:sz w:val="15"/>
                <w:szCs w:val="15"/>
                <w:bdr w:val="none" w:color="auto" w:sz="0" w:space="0"/>
              </w:rPr>
              <w:t xml:space="preserve">1. 热爱教育事业，遵纪守法，品行优秀；具备与岗位适应的身体条件；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hint="eastAsia" w:ascii="宋体" w:hAnsi="宋体" w:eastAsia="宋体" w:cs="宋体"/>
                <w:color w:val="464646"/>
                <w:sz w:val="15"/>
                <w:szCs w:val="15"/>
                <w:bdr w:val="none" w:color="auto" w:sz="0" w:space="0"/>
              </w:rPr>
              <w:t xml:space="preserve">2. 具有本科及以上学历；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hint="eastAsia" w:ascii="宋体" w:hAnsi="宋体" w:eastAsia="宋体" w:cs="宋体"/>
                <w:color w:val="464646"/>
                <w:sz w:val="15"/>
                <w:szCs w:val="15"/>
                <w:bdr w:val="none" w:color="auto" w:sz="0" w:space="0"/>
              </w:rPr>
              <w:t xml:space="preserve">3. 年龄在 35 周岁以下（ 1982 年 7 月 1 日以后出生），具有岗位相关的高级职称人员年龄可放宽到 45 周岁以下（ 1972 年 7 月 1 日以后出生）；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hint="eastAsia" w:ascii="宋体" w:hAnsi="宋体" w:eastAsia="宋体" w:cs="宋体"/>
                <w:color w:val="464646"/>
                <w:sz w:val="15"/>
                <w:szCs w:val="15"/>
                <w:bdr w:val="none" w:color="auto" w:sz="0" w:space="0"/>
              </w:rPr>
              <w:t xml:space="preserve">4. 户籍不限。 </w:t>
            </w:r>
          </w:p>
        </w:tc>
        <w:tc>
          <w:tcPr>
            <w:tcW w:w="31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Style w:val="4"/>
                <w:rFonts w:hint="eastAsia" w:ascii="宋体" w:hAnsi="宋体" w:eastAsia="宋体" w:cs="宋体"/>
                <w:color w:val="464646"/>
                <w:sz w:val="15"/>
                <w:szCs w:val="15"/>
                <w:bdr w:val="none" w:color="auto" w:sz="0" w:space="0"/>
              </w:rPr>
              <w:t xml:space="preserve">1. 应届毕业生： </w:t>
            </w:r>
            <w:r>
              <w:rPr>
                <w:rFonts w:hint="eastAsia" w:ascii="宋体" w:hAnsi="宋体" w:eastAsia="宋体" w:cs="宋体"/>
                <w:color w:val="464646"/>
                <w:sz w:val="15"/>
                <w:szCs w:val="15"/>
                <w:bdr w:val="none" w:color="auto" w:sz="0" w:space="0"/>
              </w:rPr>
              <w:t xml:space="preserve">书法学、国画、绘画、雕塑、美术学专业；或教育学类专业且具有书法、绘画等美术特长优秀毕业生。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Style w:val="4"/>
                <w:rFonts w:hint="eastAsia" w:ascii="宋体" w:hAnsi="宋体" w:eastAsia="宋体" w:cs="宋体"/>
                <w:color w:val="464646"/>
                <w:sz w:val="15"/>
                <w:szCs w:val="15"/>
                <w:bdr w:val="none" w:color="auto" w:sz="0" w:space="0"/>
              </w:rPr>
              <w:t xml:space="preserve">2. 在职人员： </w:t>
            </w:r>
            <w:r>
              <w:rPr>
                <w:rFonts w:hint="eastAsia" w:ascii="宋体" w:hAnsi="宋体" w:eastAsia="宋体" w:cs="宋体"/>
                <w:color w:val="464646"/>
                <w:sz w:val="15"/>
                <w:szCs w:val="15"/>
                <w:bdr w:val="none" w:color="auto" w:sz="0" w:space="0"/>
              </w:rPr>
              <w:t xml:space="preserve">在教育机构现从事青少年美术或书法教育的专、兼职教学人员。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8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464646"/>
                <w:sz w:val="15"/>
                <w:szCs w:val="15"/>
                <w:bdr w:val="none" w:color="auto" w:sz="0" w:space="0"/>
              </w:rPr>
              <w:t xml:space="preserve">科技校外教育活动辅导员 </w:t>
            </w:r>
          </w:p>
        </w:tc>
        <w:tc>
          <w:tcPr>
            <w:tcW w:w="864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464646"/>
                <w:sz w:val="15"/>
                <w:szCs w:val="15"/>
              </w:rPr>
            </w:pPr>
          </w:p>
        </w:tc>
        <w:tc>
          <w:tcPr>
            <w:tcW w:w="61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464646"/>
                <w:sz w:val="15"/>
                <w:szCs w:val="15"/>
                <w:bdr w:val="none" w:color="auto" w:sz="0" w:space="0"/>
              </w:rPr>
              <w:t xml:space="preserve">1 </w:t>
            </w:r>
          </w:p>
        </w:tc>
        <w:tc>
          <w:tcPr>
            <w:tcW w:w="1678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464646"/>
                <w:sz w:val="15"/>
                <w:szCs w:val="15"/>
              </w:rPr>
            </w:pPr>
          </w:p>
        </w:tc>
        <w:tc>
          <w:tcPr>
            <w:tcW w:w="31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Style w:val="4"/>
                <w:rFonts w:hint="eastAsia" w:ascii="宋体" w:hAnsi="宋体" w:eastAsia="宋体" w:cs="宋体"/>
                <w:color w:val="464646"/>
                <w:sz w:val="15"/>
                <w:szCs w:val="15"/>
                <w:bdr w:val="none" w:color="auto" w:sz="0" w:space="0"/>
              </w:rPr>
              <w:t xml:space="preserve">1. 应届毕业生： </w:t>
            </w:r>
            <w:r>
              <w:rPr>
                <w:rFonts w:hint="eastAsia" w:ascii="宋体" w:hAnsi="宋体" w:eastAsia="宋体" w:cs="宋体"/>
                <w:color w:val="464646"/>
                <w:sz w:val="15"/>
                <w:szCs w:val="15"/>
                <w:bdr w:val="none" w:color="auto" w:sz="0" w:space="0"/>
              </w:rPr>
              <w:t xml:space="preserve">教育技术学、科学教育、天文学、地理科学、 电气工程与智能控制、计算机科学与技术类 、 控制科学与工程类专业的优秀毕业生 ；获得过省级及以上政府部门组织的汽车或航空、航海模型操作技能个人荣誉（团队奖前 3 名）者，专业不限。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Style w:val="4"/>
                <w:rFonts w:hint="eastAsia" w:ascii="宋体" w:hAnsi="宋体" w:eastAsia="宋体" w:cs="宋体"/>
                <w:color w:val="464646"/>
                <w:sz w:val="15"/>
                <w:szCs w:val="15"/>
                <w:bdr w:val="none" w:color="auto" w:sz="0" w:space="0"/>
              </w:rPr>
              <w:t xml:space="preserve">2. 在职人员： </w:t>
            </w:r>
            <w:r>
              <w:rPr>
                <w:rFonts w:hint="eastAsia" w:ascii="宋体" w:hAnsi="宋体" w:eastAsia="宋体" w:cs="宋体"/>
                <w:color w:val="464646"/>
                <w:sz w:val="15"/>
                <w:szCs w:val="15"/>
                <w:bdr w:val="none" w:color="auto" w:sz="0" w:space="0"/>
              </w:rPr>
              <w:t xml:space="preserve">在教育机构现从事青少年科技教育的专、兼职教师。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8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464646"/>
                <w:sz w:val="15"/>
                <w:szCs w:val="15"/>
                <w:bdr w:val="none" w:color="auto" w:sz="0" w:space="0"/>
              </w:rPr>
              <w:t xml:space="preserve">文艺校外教育活动辅导员 </w:t>
            </w:r>
          </w:p>
        </w:tc>
        <w:tc>
          <w:tcPr>
            <w:tcW w:w="864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464646"/>
                <w:sz w:val="15"/>
                <w:szCs w:val="15"/>
              </w:rPr>
            </w:pPr>
          </w:p>
        </w:tc>
        <w:tc>
          <w:tcPr>
            <w:tcW w:w="61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464646"/>
                <w:sz w:val="15"/>
                <w:szCs w:val="15"/>
                <w:bdr w:val="none" w:color="auto" w:sz="0" w:space="0"/>
              </w:rPr>
              <w:t xml:space="preserve">1 </w:t>
            </w:r>
          </w:p>
        </w:tc>
        <w:tc>
          <w:tcPr>
            <w:tcW w:w="1678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464646"/>
                <w:sz w:val="15"/>
                <w:szCs w:val="15"/>
              </w:rPr>
            </w:pPr>
          </w:p>
        </w:tc>
        <w:tc>
          <w:tcPr>
            <w:tcW w:w="31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Style w:val="4"/>
                <w:rFonts w:hint="eastAsia" w:ascii="宋体" w:hAnsi="宋体" w:eastAsia="宋体" w:cs="宋体"/>
                <w:color w:val="464646"/>
                <w:sz w:val="15"/>
                <w:szCs w:val="15"/>
                <w:bdr w:val="none" w:color="auto" w:sz="0" w:space="0"/>
              </w:rPr>
              <w:t xml:space="preserve">1. 应届毕业生： </w:t>
            </w:r>
            <w:r>
              <w:rPr>
                <w:rFonts w:hint="eastAsia" w:ascii="宋体" w:hAnsi="宋体" w:eastAsia="宋体" w:cs="宋体"/>
                <w:color w:val="464646"/>
                <w:sz w:val="15"/>
                <w:szCs w:val="15"/>
                <w:bdr w:val="none" w:color="auto" w:sz="0" w:space="0"/>
              </w:rPr>
              <w:t xml:space="preserve">音乐学、音乐表演、表演或播音主持艺术、艺术教育专业的优秀毕业生。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Style w:val="4"/>
                <w:rFonts w:hint="eastAsia" w:ascii="宋体" w:hAnsi="宋体" w:eastAsia="宋体" w:cs="宋体"/>
                <w:color w:val="464646"/>
                <w:sz w:val="15"/>
                <w:szCs w:val="15"/>
                <w:bdr w:val="none" w:color="auto" w:sz="0" w:space="0"/>
              </w:rPr>
              <w:t xml:space="preserve">2. 在职人员： </w:t>
            </w:r>
            <w:r>
              <w:rPr>
                <w:rFonts w:hint="eastAsia" w:ascii="宋体" w:hAnsi="宋体" w:eastAsia="宋体" w:cs="宋体"/>
                <w:color w:val="464646"/>
                <w:sz w:val="15"/>
                <w:szCs w:val="15"/>
                <w:bdr w:val="none" w:color="auto" w:sz="0" w:space="0"/>
              </w:rPr>
              <w:t xml:space="preserve">在教育机构现从事青少年音乐教育的专、兼职教师；或现任相关文艺机构从事音乐表演的专、兼职人员。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8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464646"/>
                <w:sz w:val="15"/>
                <w:szCs w:val="15"/>
                <w:bdr w:val="none" w:color="auto" w:sz="0" w:space="0"/>
              </w:rPr>
              <w:t xml:space="preserve">文艺校外教育活动辅导员（乐队指导） </w:t>
            </w:r>
          </w:p>
        </w:tc>
        <w:tc>
          <w:tcPr>
            <w:tcW w:w="864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464646"/>
                <w:sz w:val="15"/>
                <w:szCs w:val="15"/>
              </w:rPr>
            </w:pPr>
          </w:p>
        </w:tc>
        <w:tc>
          <w:tcPr>
            <w:tcW w:w="61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464646"/>
                <w:sz w:val="15"/>
                <w:szCs w:val="15"/>
                <w:bdr w:val="none" w:color="auto" w:sz="0" w:space="0"/>
              </w:rPr>
              <w:t xml:space="preserve">1 </w:t>
            </w:r>
          </w:p>
        </w:tc>
        <w:tc>
          <w:tcPr>
            <w:tcW w:w="1678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464646"/>
                <w:sz w:val="15"/>
                <w:szCs w:val="15"/>
              </w:rPr>
            </w:pPr>
          </w:p>
        </w:tc>
        <w:tc>
          <w:tcPr>
            <w:tcW w:w="31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Style w:val="4"/>
                <w:rFonts w:hint="eastAsia" w:ascii="宋体" w:hAnsi="宋体" w:eastAsia="宋体" w:cs="宋体"/>
                <w:color w:val="464646"/>
                <w:sz w:val="15"/>
                <w:szCs w:val="15"/>
                <w:bdr w:val="none" w:color="auto" w:sz="0" w:space="0"/>
              </w:rPr>
              <w:t xml:space="preserve">1. 应届毕业生： </w:t>
            </w:r>
            <w:r>
              <w:rPr>
                <w:rFonts w:hint="eastAsia" w:ascii="宋体" w:hAnsi="宋体" w:eastAsia="宋体" w:cs="宋体"/>
                <w:color w:val="464646"/>
                <w:sz w:val="15"/>
                <w:szCs w:val="15"/>
                <w:bdr w:val="none" w:color="auto" w:sz="0" w:space="0"/>
              </w:rPr>
              <w:t xml:space="preserve">指挥、音乐学专业的优秀毕业生，具有一定的指挥工作经历。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Style w:val="4"/>
                <w:rFonts w:hint="eastAsia" w:ascii="宋体" w:hAnsi="宋体" w:eastAsia="宋体" w:cs="宋体"/>
                <w:color w:val="464646"/>
                <w:sz w:val="15"/>
                <w:szCs w:val="15"/>
                <w:bdr w:val="none" w:color="auto" w:sz="0" w:space="0"/>
              </w:rPr>
              <w:t xml:space="preserve">2. 在职人员： </w:t>
            </w:r>
            <w:r>
              <w:rPr>
                <w:rFonts w:hint="eastAsia" w:ascii="宋体" w:hAnsi="宋体" w:eastAsia="宋体" w:cs="宋体"/>
                <w:color w:val="464646"/>
                <w:sz w:val="15"/>
                <w:szCs w:val="15"/>
                <w:bdr w:val="none" w:color="auto" w:sz="0" w:space="0"/>
              </w:rPr>
              <w:t xml:space="preserve">在教育机构现从事青少年音乐教育，且具有交响乐团或民乐团指挥特长的教师；或现任相关文艺机构从事交响乐团或民乐团指挥的专、兼职人员。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8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464646"/>
                <w:sz w:val="15"/>
                <w:szCs w:val="15"/>
                <w:bdr w:val="none" w:color="auto" w:sz="0" w:space="0"/>
              </w:rPr>
              <w:t xml:space="preserve">舞蹈校外教育活动辅导员 </w:t>
            </w:r>
          </w:p>
        </w:tc>
        <w:tc>
          <w:tcPr>
            <w:tcW w:w="864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464646"/>
                <w:sz w:val="15"/>
                <w:szCs w:val="15"/>
              </w:rPr>
            </w:pPr>
          </w:p>
        </w:tc>
        <w:tc>
          <w:tcPr>
            <w:tcW w:w="61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464646"/>
                <w:sz w:val="15"/>
                <w:szCs w:val="15"/>
                <w:bdr w:val="none" w:color="auto" w:sz="0" w:space="0"/>
              </w:rPr>
              <w:t xml:space="preserve">1 </w:t>
            </w:r>
          </w:p>
        </w:tc>
        <w:tc>
          <w:tcPr>
            <w:tcW w:w="1678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464646"/>
                <w:sz w:val="15"/>
                <w:szCs w:val="15"/>
              </w:rPr>
            </w:pPr>
          </w:p>
        </w:tc>
        <w:tc>
          <w:tcPr>
            <w:tcW w:w="31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Style w:val="4"/>
                <w:rFonts w:hint="eastAsia" w:ascii="宋体" w:hAnsi="宋体" w:eastAsia="宋体" w:cs="宋体"/>
                <w:color w:val="464646"/>
                <w:sz w:val="15"/>
                <w:szCs w:val="15"/>
                <w:bdr w:val="none" w:color="auto" w:sz="0" w:space="0"/>
              </w:rPr>
              <w:t xml:space="preserve">1. 应届毕业生： </w:t>
            </w:r>
            <w:r>
              <w:rPr>
                <w:rFonts w:hint="eastAsia" w:ascii="宋体" w:hAnsi="宋体" w:eastAsia="宋体" w:cs="宋体"/>
                <w:color w:val="464646"/>
                <w:sz w:val="15"/>
                <w:szCs w:val="15"/>
                <w:bdr w:val="none" w:color="auto" w:sz="0" w:space="0"/>
              </w:rPr>
              <w:t xml:space="preserve">舞蹈表演、舞蹈学、 音乐与舞蹈学类 （民族舞、古典舞、芭蕾舞或拉丁舞等舞蹈方向） 的优秀毕业生 。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Style w:val="4"/>
                <w:rFonts w:hint="eastAsia" w:ascii="宋体" w:hAnsi="宋体" w:eastAsia="宋体" w:cs="宋体"/>
                <w:color w:val="464646"/>
                <w:sz w:val="15"/>
                <w:szCs w:val="15"/>
                <w:bdr w:val="none" w:color="auto" w:sz="0" w:space="0"/>
              </w:rPr>
              <w:t xml:space="preserve">2. 在职人员： </w:t>
            </w:r>
            <w:r>
              <w:rPr>
                <w:rFonts w:hint="eastAsia" w:ascii="宋体" w:hAnsi="宋体" w:eastAsia="宋体" w:cs="宋体"/>
                <w:color w:val="464646"/>
                <w:sz w:val="15"/>
                <w:szCs w:val="15"/>
                <w:bdr w:val="none" w:color="auto" w:sz="0" w:space="0"/>
              </w:rPr>
              <w:t xml:space="preserve">在教育机构现从事青少年舞蹈教育的专、兼职教师；或现任相关文艺机构从事交响乐团或民乐团指挥的专、兼职人员。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8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464646"/>
                <w:sz w:val="15"/>
                <w:szCs w:val="15"/>
                <w:bdr w:val="none" w:color="auto" w:sz="0" w:space="0"/>
              </w:rPr>
              <w:t xml:space="preserve">围棋校外教育活动辅导员 </w:t>
            </w:r>
          </w:p>
        </w:tc>
        <w:tc>
          <w:tcPr>
            <w:tcW w:w="864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464646"/>
                <w:sz w:val="15"/>
                <w:szCs w:val="15"/>
              </w:rPr>
            </w:pPr>
          </w:p>
        </w:tc>
        <w:tc>
          <w:tcPr>
            <w:tcW w:w="61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464646"/>
                <w:sz w:val="15"/>
                <w:szCs w:val="15"/>
                <w:bdr w:val="none" w:color="auto" w:sz="0" w:space="0"/>
              </w:rPr>
              <w:t xml:space="preserve">1 </w:t>
            </w:r>
          </w:p>
        </w:tc>
        <w:tc>
          <w:tcPr>
            <w:tcW w:w="1678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464646"/>
                <w:sz w:val="15"/>
                <w:szCs w:val="15"/>
              </w:rPr>
            </w:pPr>
          </w:p>
        </w:tc>
        <w:tc>
          <w:tcPr>
            <w:tcW w:w="31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Style w:val="4"/>
                <w:rFonts w:hint="eastAsia" w:ascii="宋体" w:hAnsi="宋体" w:eastAsia="宋体" w:cs="宋体"/>
                <w:color w:val="464646"/>
                <w:sz w:val="15"/>
                <w:szCs w:val="15"/>
                <w:bdr w:val="none" w:color="auto" w:sz="0" w:space="0"/>
              </w:rPr>
              <w:t xml:space="preserve">1. 应届毕业生： </w:t>
            </w:r>
            <w:r>
              <w:rPr>
                <w:rFonts w:hint="eastAsia" w:ascii="宋体" w:hAnsi="宋体" w:eastAsia="宋体" w:cs="宋体"/>
                <w:color w:val="464646"/>
                <w:sz w:val="15"/>
                <w:szCs w:val="15"/>
                <w:bdr w:val="none" w:color="auto" w:sz="0" w:space="0"/>
              </w:rPr>
              <w:t xml:space="preserve">具有围棋特长，专业不限。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Style w:val="4"/>
                <w:rFonts w:hint="eastAsia" w:ascii="宋体" w:hAnsi="宋体" w:eastAsia="宋体" w:cs="宋体"/>
                <w:color w:val="464646"/>
                <w:sz w:val="15"/>
                <w:szCs w:val="15"/>
                <w:bdr w:val="none" w:color="auto" w:sz="0" w:space="0"/>
              </w:rPr>
              <w:t xml:space="preserve">2. 在职人员： </w:t>
            </w:r>
            <w:r>
              <w:rPr>
                <w:rFonts w:hint="eastAsia" w:ascii="宋体" w:hAnsi="宋体" w:eastAsia="宋体" w:cs="宋体"/>
                <w:color w:val="464646"/>
                <w:sz w:val="15"/>
                <w:szCs w:val="15"/>
                <w:bdr w:val="none" w:color="auto" w:sz="0" w:space="0"/>
              </w:rPr>
              <w:t xml:space="preserve">具有围棋职业一段及以上。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8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464646"/>
                <w:sz w:val="15"/>
                <w:szCs w:val="15"/>
                <w:bdr w:val="none" w:color="auto" w:sz="0" w:space="0"/>
              </w:rPr>
              <w:t xml:space="preserve">英语校外教育活动辅导员 </w:t>
            </w:r>
          </w:p>
        </w:tc>
        <w:tc>
          <w:tcPr>
            <w:tcW w:w="864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464646"/>
                <w:sz w:val="15"/>
                <w:szCs w:val="15"/>
              </w:rPr>
            </w:pPr>
          </w:p>
        </w:tc>
        <w:tc>
          <w:tcPr>
            <w:tcW w:w="61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464646"/>
                <w:sz w:val="15"/>
                <w:szCs w:val="15"/>
                <w:bdr w:val="none" w:color="auto" w:sz="0" w:space="0"/>
              </w:rPr>
              <w:t xml:space="preserve">1 </w:t>
            </w:r>
          </w:p>
        </w:tc>
        <w:tc>
          <w:tcPr>
            <w:tcW w:w="1678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464646"/>
                <w:sz w:val="15"/>
                <w:szCs w:val="15"/>
              </w:rPr>
            </w:pPr>
          </w:p>
        </w:tc>
        <w:tc>
          <w:tcPr>
            <w:tcW w:w="31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Style w:val="4"/>
                <w:rFonts w:hint="eastAsia" w:ascii="宋体" w:hAnsi="宋体" w:eastAsia="宋体" w:cs="宋体"/>
                <w:color w:val="464646"/>
                <w:sz w:val="15"/>
                <w:szCs w:val="15"/>
                <w:bdr w:val="none" w:color="auto" w:sz="0" w:space="0"/>
              </w:rPr>
              <w:t xml:space="preserve">1. 应届毕业生： </w:t>
            </w:r>
            <w:r>
              <w:rPr>
                <w:rFonts w:hint="eastAsia" w:ascii="宋体" w:hAnsi="宋体" w:eastAsia="宋体" w:cs="宋体"/>
                <w:color w:val="464646"/>
                <w:sz w:val="15"/>
                <w:szCs w:val="15"/>
                <w:bdr w:val="none" w:color="auto" w:sz="0" w:space="0"/>
              </w:rPr>
              <w:t xml:space="preserve">英语、商务英语、英语语言文学专业 的优秀毕业生 ；且具有英语专业八级证书。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Style w:val="4"/>
                <w:rFonts w:hint="eastAsia" w:ascii="宋体" w:hAnsi="宋体" w:eastAsia="宋体" w:cs="宋体"/>
                <w:color w:val="464646"/>
                <w:sz w:val="15"/>
                <w:szCs w:val="15"/>
                <w:bdr w:val="none" w:color="auto" w:sz="0" w:space="0"/>
              </w:rPr>
              <w:t xml:space="preserve">2. 在职人员： </w:t>
            </w:r>
            <w:r>
              <w:rPr>
                <w:rFonts w:hint="eastAsia" w:ascii="宋体" w:hAnsi="宋体" w:eastAsia="宋体" w:cs="宋体"/>
                <w:color w:val="464646"/>
                <w:sz w:val="15"/>
                <w:szCs w:val="15"/>
                <w:bdr w:val="none" w:color="auto" w:sz="0" w:space="0"/>
              </w:rPr>
              <w:t xml:space="preserve">在教育机构现从事青少年英语教育的专、兼职教师。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8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464646"/>
                <w:sz w:val="15"/>
                <w:szCs w:val="15"/>
                <w:bdr w:val="none" w:color="auto" w:sz="0" w:space="0"/>
              </w:rPr>
              <w:t xml:space="preserve">数学校外教育活动辅导员 </w:t>
            </w:r>
          </w:p>
        </w:tc>
        <w:tc>
          <w:tcPr>
            <w:tcW w:w="864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464646"/>
                <w:sz w:val="15"/>
                <w:szCs w:val="15"/>
              </w:rPr>
            </w:pPr>
          </w:p>
        </w:tc>
        <w:tc>
          <w:tcPr>
            <w:tcW w:w="61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464646"/>
                <w:sz w:val="15"/>
                <w:szCs w:val="15"/>
                <w:bdr w:val="none" w:color="auto" w:sz="0" w:space="0"/>
              </w:rPr>
              <w:t xml:space="preserve">1 </w:t>
            </w:r>
          </w:p>
        </w:tc>
        <w:tc>
          <w:tcPr>
            <w:tcW w:w="1678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464646"/>
                <w:sz w:val="15"/>
                <w:szCs w:val="15"/>
              </w:rPr>
            </w:pPr>
          </w:p>
        </w:tc>
        <w:tc>
          <w:tcPr>
            <w:tcW w:w="31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Style w:val="4"/>
                <w:rFonts w:hint="eastAsia" w:ascii="宋体" w:hAnsi="宋体" w:eastAsia="宋体" w:cs="宋体"/>
                <w:color w:val="464646"/>
                <w:sz w:val="15"/>
                <w:szCs w:val="15"/>
                <w:bdr w:val="none" w:color="auto" w:sz="0" w:space="0"/>
              </w:rPr>
              <w:t xml:space="preserve">1. 应届毕业生： </w:t>
            </w:r>
            <w:r>
              <w:rPr>
                <w:rFonts w:hint="eastAsia" w:ascii="宋体" w:hAnsi="宋体" w:eastAsia="宋体" w:cs="宋体"/>
                <w:color w:val="464646"/>
                <w:sz w:val="15"/>
                <w:szCs w:val="15"/>
                <w:bdr w:val="none" w:color="auto" w:sz="0" w:space="0"/>
              </w:rPr>
              <w:t xml:space="preserve">数学 类专业 的优秀毕业生 。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Style w:val="4"/>
                <w:rFonts w:hint="eastAsia" w:ascii="宋体" w:hAnsi="宋体" w:eastAsia="宋体" w:cs="宋体"/>
                <w:color w:val="464646"/>
                <w:sz w:val="15"/>
                <w:szCs w:val="15"/>
                <w:bdr w:val="none" w:color="auto" w:sz="0" w:space="0"/>
              </w:rPr>
              <w:t xml:space="preserve">2. 在职人员： </w:t>
            </w:r>
            <w:r>
              <w:rPr>
                <w:rFonts w:hint="eastAsia" w:ascii="宋体" w:hAnsi="宋体" w:eastAsia="宋体" w:cs="宋体"/>
                <w:color w:val="464646"/>
                <w:sz w:val="15"/>
                <w:szCs w:val="15"/>
                <w:bdr w:val="none" w:color="auto" w:sz="0" w:space="0"/>
              </w:rPr>
              <w:t xml:space="preserve">在教育机构现从事青少年数学教育的专、兼职教师。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8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464646"/>
                <w:sz w:val="15"/>
                <w:szCs w:val="15"/>
                <w:bdr w:val="none" w:color="auto" w:sz="0" w:space="0"/>
              </w:rPr>
              <w:t xml:space="preserve">文学校外教育活动辅导员 </w:t>
            </w:r>
          </w:p>
        </w:tc>
        <w:tc>
          <w:tcPr>
            <w:tcW w:w="864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464646"/>
                <w:sz w:val="15"/>
                <w:szCs w:val="15"/>
              </w:rPr>
            </w:pPr>
          </w:p>
        </w:tc>
        <w:tc>
          <w:tcPr>
            <w:tcW w:w="61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464646"/>
                <w:sz w:val="15"/>
                <w:szCs w:val="15"/>
                <w:bdr w:val="none" w:color="auto" w:sz="0" w:space="0"/>
              </w:rPr>
              <w:t xml:space="preserve">1 </w:t>
            </w:r>
          </w:p>
        </w:tc>
        <w:tc>
          <w:tcPr>
            <w:tcW w:w="1678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464646"/>
                <w:sz w:val="15"/>
                <w:szCs w:val="15"/>
              </w:rPr>
            </w:pPr>
          </w:p>
        </w:tc>
        <w:tc>
          <w:tcPr>
            <w:tcW w:w="31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Style w:val="4"/>
                <w:rFonts w:hint="eastAsia" w:ascii="宋体" w:hAnsi="宋体" w:eastAsia="宋体" w:cs="宋体"/>
                <w:color w:val="464646"/>
                <w:sz w:val="15"/>
                <w:szCs w:val="15"/>
                <w:bdr w:val="none" w:color="auto" w:sz="0" w:space="0"/>
              </w:rPr>
              <w:t xml:space="preserve">应届毕业生： </w:t>
            </w:r>
            <w:r>
              <w:rPr>
                <w:rFonts w:hint="eastAsia" w:ascii="宋体" w:hAnsi="宋体" w:eastAsia="宋体" w:cs="宋体"/>
                <w:color w:val="464646"/>
                <w:sz w:val="15"/>
                <w:szCs w:val="15"/>
                <w:bdr w:val="none" w:color="auto" w:sz="0" w:space="0"/>
              </w:rPr>
              <w:t xml:space="preserve">硕士研究生及以上学历；中国语言文学类专业。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8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464646"/>
                <w:sz w:val="15"/>
                <w:szCs w:val="15"/>
                <w:bdr w:val="none" w:color="auto" w:sz="0" w:space="0"/>
              </w:rPr>
              <w:t xml:space="preserve">营地活动辅导员 </w:t>
            </w:r>
          </w:p>
        </w:tc>
        <w:tc>
          <w:tcPr>
            <w:tcW w:w="864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464646"/>
                <w:sz w:val="15"/>
                <w:szCs w:val="15"/>
              </w:rPr>
            </w:pPr>
          </w:p>
        </w:tc>
        <w:tc>
          <w:tcPr>
            <w:tcW w:w="61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464646"/>
                <w:sz w:val="15"/>
                <w:szCs w:val="15"/>
                <w:bdr w:val="none" w:color="auto" w:sz="0" w:space="0"/>
              </w:rPr>
              <w:t xml:space="preserve">1 </w:t>
            </w:r>
          </w:p>
        </w:tc>
        <w:tc>
          <w:tcPr>
            <w:tcW w:w="1678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464646"/>
                <w:sz w:val="15"/>
                <w:szCs w:val="15"/>
              </w:rPr>
            </w:pPr>
          </w:p>
        </w:tc>
        <w:tc>
          <w:tcPr>
            <w:tcW w:w="31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Style w:val="4"/>
                <w:rFonts w:hint="eastAsia" w:ascii="宋体" w:hAnsi="宋体" w:eastAsia="宋体" w:cs="宋体"/>
                <w:color w:val="464646"/>
                <w:sz w:val="15"/>
                <w:szCs w:val="15"/>
                <w:bdr w:val="none" w:color="auto" w:sz="0" w:space="0"/>
              </w:rPr>
              <w:t xml:space="preserve">1. 应届毕业生： </w:t>
            </w:r>
            <w:r>
              <w:rPr>
                <w:rFonts w:hint="eastAsia" w:ascii="宋体" w:hAnsi="宋体" w:eastAsia="宋体" w:cs="宋体"/>
                <w:color w:val="464646"/>
                <w:sz w:val="15"/>
                <w:szCs w:val="15"/>
                <w:bdr w:val="none" w:color="auto" w:sz="0" w:space="0"/>
              </w:rPr>
              <w:t xml:space="preserve">体育学类专业 的优秀毕业生 ；或具有户外运动、野外生存或定向越野、游泳横渡、山地自行车、登山攀岩等专业知识和实践技能特长者，专业不限。 </w:t>
            </w:r>
            <w:r>
              <w:rPr>
                <w:rFonts w:hint="eastAsia" w:ascii="宋体" w:hAnsi="宋体" w:eastAsia="宋体" w:cs="宋体"/>
                <w:color w:val="464646"/>
                <w:sz w:val="15"/>
                <w:szCs w:val="15"/>
                <w:bdr w:val="none" w:color="auto" w:sz="0" w:space="0"/>
              </w:rPr>
              <w:br w:type="textWrapping"/>
            </w:r>
            <w:r>
              <w:rPr>
                <w:rStyle w:val="4"/>
                <w:rFonts w:hint="eastAsia" w:ascii="宋体" w:hAnsi="宋体" w:eastAsia="宋体" w:cs="宋体"/>
                <w:color w:val="464646"/>
                <w:sz w:val="15"/>
                <w:szCs w:val="15"/>
                <w:bdr w:val="none" w:color="auto" w:sz="0" w:space="0"/>
              </w:rPr>
              <w:t xml:space="preserve">2. 在职人员： </w:t>
            </w:r>
            <w:r>
              <w:rPr>
                <w:rFonts w:hint="eastAsia" w:ascii="宋体" w:hAnsi="宋体" w:eastAsia="宋体" w:cs="宋体"/>
                <w:color w:val="464646"/>
                <w:sz w:val="15"/>
                <w:szCs w:val="15"/>
                <w:bdr w:val="none" w:color="auto" w:sz="0" w:space="0"/>
              </w:rPr>
              <w:t xml:space="preserve">在青少年教育、文化或体育类企事业单位任职，且具有青少年文教体育类活动的策划组织经验。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3C0F9C"/>
    <w:rsid w:val="403C0F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uiPriority w:val="0"/>
    <w:rPr>
      <w:color w:val="46464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2017-11-03T06:16:00Z</dcterms:created>
  <dc:creator>ASUS</dc:creator>
  <cp:lastModifiedBy>ASUS</cp:lastModifiedBy>
  <dcterms:modified xsi:type="dcterms:W3CDTF">2017-11-03T06:16:22Z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