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C" w:rsidRPr="00C47E9C" w:rsidRDefault="00C47E9C" w:rsidP="00C47E9C">
      <w:pPr>
        <w:widowControl/>
        <w:jc w:val="center"/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</w:pPr>
      <w:r w:rsidRPr="00C47E9C">
        <w:rPr>
          <w:rFonts w:ascii="微软雅黑" w:eastAsia="微软雅黑" w:hAnsi="微软雅黑" w:cs="宋体" w:hint="eastAsia"/>
          <w:color w:val="000000"/>
          <w:kern w:val="36"/>
          <w:sz w:val="30"/>
          <w:szCs w:val="30"/>
        </w:rPr>
        <w:t>浙江农业商贸职业学院招聘</w:t>
      </w:r>
      <w:r w:rsidRPr="00C47E9C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岗位</w:t>
      </w:r>
    </w:p>
    <w:p w:rsidR="00C47E9C" w:rsidRPr="00C47E9C" w:rsidRDefault="00C47E9C" w:rsidP="00C47E9C">
      <w:pPr>
        <w:widowControl/>
        <w:shd w:val="clear" w:color="auto" w:fill="FFFFFF"/>
        <w:spacing w:after="75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</w:p>
    <w:p w:rsidR="00C47E9C" w:rsidRDefault="00C47E9C" w:rsidP="00C47E9C">
      <w:pPr>
        <w:widowControl/>
        <w:jc w:val="left"/>
        <w:rPr>
          <w:rFonts w:ascii="宋体" w:hAnsi="宋体" w:cs="宋体" w:hint="eastAsia"/>
          <w:b/>
          <w:bCs/>
          <w:color w:val="333333"/>
          <w:kern w:val="0"/>
        </w:rPr>
      </w:pPr>
    </w:p>
    <w:p w:rsidR="00C47E9C" w:rsidRDefault="00C47E9C" w:rsidP="00C47E9C">
      <w:pPr>
        <w:widowControl/>
        <w:jc w:val="left"/>
        <w:rPr>
          <w:rFonts w:ascii="宋体" w:hAnsi="宋体" w:cs="宋体" w:hint="eastAsia"/>
          <w:b/>
          <w:bCs/>
          <w:color w:val="333333"/>
          <w:kern w:val="0"/>
        </w:rPr>
      </w:pPr>
    </w:p>
    <w:p w:rsidR="00C47E9C" w:rsidRPr="00C47E9C" w:rsidRDefault="00C47E9C" w:rsidP="00C47E9C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pPr w:leftFromText="45" w:rightFromText="45" w:vertAnchor="text"/>
        <w:tblW w:w="8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1140"/>
        <w:gridCol w:w="5385"/>
      </w:tblGrid>
      <w:tr w:rsidR="00C47E9C" w:rsidRPr="00C47E9C" w:rsidTr="00C47E9C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招聘要求</w:t>
            </w:r>
          </w:p>
        </w:tc>
      </w:tr>
      <w:tr w:rsidR="00C47E9C" w:rsidRPr="00C47E9C" w:rsidTr="00C47E9C">
        <w:trPr>
          <w:trHeight w:val="96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校园</w:t>
            </w:r>
            <w:proofErr w:type="gramStart"/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卡通管理员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E9C" w:rsidRPr="00C47E9C" w:rsidRDefault="00C47E9C" w:rsidP="00C47E9C"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47E9C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本科及以上学历，计算机和电子信息类相关专业；身体健康，年龄35周岁以下；有较强的工作责任心和吃苦耐劳的精神。</w:t>
            </w:r>
          </w:p>
        </w:tc>
      </w:tr>
    </w:tbl>
    <w:p w:rsidR="007C6E8B" w:rsidRPr="00C47E9C" w:rsidRDefault="007C6E8B"/>
    <w:sectPr w:rsidR="007C6E8B" w:rsidRPr="00C47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E9C"/>
    <w:rsid w:val="007C6E8B"/>
    <w:rsid w:val="009C1D55"/>
    <w:rsid w:val="00B40094"/>
    <w:rsid w:val="00C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C47E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C47E9C"/>
    <w:rPr>
      <w:b/>
      <w:bCs/>
    </w:rPr>
  </w:style>
  <w:style w:type="character" w:customStyle="1" w:styleId="1Char">
    <w:name w:val="标题 1 Char"/>
    <w:basedOn w:val="a0"/>
    <w:link w:val="1"/>
    <w:uiPriority w:val="9"/>
    <w:rsid w:val="00C47E9C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2016-12-19T08:03:00Z</dcterms:created>
  <dcterms:modified xsi:type="dcterms:W3CDTF">2016-12-19T08:04:00Z</dcterms:modified>
</cp:coreProperties>
</file>