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00" w:type="dxa"/>
        <w:tblInd w:w="6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2089"/>
        <w:gridCol w:w="1791"/>
        <w:gridCol w:w="1620"/>
        <w:gridCol w:w="1260"/>
      </w:tblGrid>
      <w:tr w:rsidR="00F93419" w:rsidRPr="00F93419" w:rsidTr="00F93419">
        <w:trPr>
          <w:trHeight w:val="705"/>
        </w:trPr>
        <w:tc>
          <w:tcPr>
            <w:tcW w:w="14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419" w:rsidRPr="00F93419" w:rsidRDefault="00F93419" w:rsidP="00F93419">
            <w:pPr>
              <w:adjustRightInd/>
              <w:snapToGrid/>
              <w:spacing w:before="156" w:after="156" w:line="460" w:lineRule="atLeast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93419">
              <w:rPr>
                <w:rFonts w:ascii="仿宋_GB2312" w:eastAsia="仿宋_GB2312" w:hAnsi="Arial" w:cs="Arial" w:hint="eastAsia"/>
                <w:b/>
                <w:bCs/>
                <w:sz w:val="24"/>
                <w:szCs w:val="24"/>
              </w:rPr>
              <w:t>选调岗位</w:t>
            </w:r>
          </w:p>
        </w:tc>
        <w:tc>
          <w:tcPr>
            <w:tcW w:w="2089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419" w:rsidRPr="00F93419" w:rsidRDefault="00F93419" w:rsidP="00F93419">
            <w:pPr>
              <w:adjustRightInd/>
              <w:snapToGrid/>
              <w:spacing w:before="156" w:after="156" w:line="460" w:lineRule="atLeast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93419">
              <w:rPr>
                <w:rFonts w:ascii="仿宋_GB2312" w:eastAsia="仿宋_GB2312" w:hAnsi="Arial" w:cs="Arial" w:hint="eastAsia"/>
                <w:b/>
                <w:bCs/>
                <w:sz w:val="24"/>
                <w:szCs w:val="24"/>
              </w:rPr>
              <w:t>选调单位</w:t>
            </w:r>
          </w:p>
        </w:tc>
        <w:tc>
          <w:tcPr>
            <w:tcW w:w="1791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419" w:rsidRPr="00F93419" w:rsidRDefault="00F93419" w:rsidP="00F93419">
            <w:pPr>
              <w:adjustRightInd/>
              <w:snapToGrid/>
              <w:spacing w:before="156" w:after="156" w:line="460" w:lineRule="atLeast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93419">
              <w:rPr>
                <w:rFonts w:ascii="仿宋_GB2312" w:eastAsia="仿宋_GB2312" w:hAnsi="Arial" w:cs="Arial" w:hint="eastAsia"/>
                <w:b/>
                <w:bCs/>
                <w:sz w:val="24"/>
                <w:szCs w:val="24"/>
              </w:rPr>
              <w:t>选调对象</w:t>
            </w:r>
          </w:p>
        </w:tc>
        <w:tc>
          <w:tcPr>
            <w:tcW w:w="162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419" w:rsidRPr="00F93419" w:rsidRDefault="00F93419" w:rsidP="00F93419">
            <w:pPr>
              <w:adjustRightInd/>
              <w:snapToGrid/>
              <w:spacing w:before="156" w:after="156" w:line="460" w:lineRule="atLeast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93419">
              <w:rPr>
                <w:rFonts w:ascii="仿宋_GB2312" w:eastAsia="仿宋_GB2312" w:hAnsi="Arial" w:cs="Arial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126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419" w:rsidRPr="00F93419" w:rsidRDefault="00F93419" w:rsidP="00F93419">
            <w:pPr>
              <w:adjustRightInd/>
              <w:snapToGrid/>
              <w:spacing w:before="156" w:after="156" w:line="460" w:lineRule="atLeast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93419">
              <w:rPr>
                <w:rFonts w:ascii="仿宋_GB2312" w:eastAsia="仿宋_GB2312" w:hAnsi="Arial" w:cs="Arial" w:hint="eastAsia"/>
                <w:b/>
                <w:bCs/>
                <w:sz w:val="24"/>
                <w:szCs w:val="24"/>
              </w:rPr>
              <w:t>选调人数</w:t>
            </w:r>
          </w:p>
        </w:tc>
      </w:tr>
      <w:tr w:rsidR="00F93419" w:rsidRPr="00F93419" w:rsidTr="00F93419">
        <w:trPr>
          <w:trHeight w:val="1008"/>
        </w:trPr>
        <w:tc>
          <w:tcPr>
            <w:tcW w:w="1440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419" w:rsidRPr="00F93419" w:rsidRDefault="00F93419" w:rsidP="00F93419">
            <w:pPr>
              <w:adjustRightInd/>
              <w:snapToGrid/>
              <w:spacing w:before="156" w:after="156" w:line="460" w:lineRule="atLeast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93419">
              <w:rPr>
                <w:rFonts w:ascii="仿宋_GB2312" w:eastAsia="仿宋_GB2312" w:hAnsi="Arial" w:cs="Arial" w:hint="eastAsia"/>
                <w:sz w:val="24"/>
                <w:szCs w:val="24"/>
              </w:rPr>
              <w:t>岗位1</w:t>
            </w:r>
          </w:p>
        </w:tc>
        <w:tc>
          <w:tcPr>
            <w:tcW w:w="2089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419" w:rsidRPr="00F93419" w:rsidRDefault="00F93419" w:rsidP="00F93419">
            <w:pPr>
              <w:adjustRightInd/>
              <w:snapToGrid/>
              <w:spacing w:before="156" w:after="156" w:line="460" w:lineRule="atLeast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93419">
              <w:rPr>
                <w:rFonts w:ascii="仿宋_GB2312" w:eastAsia="仿宋_GB2312" w:hAnsi="Arial" w:cs="Arial" w:hint="eastAsia"/>
                <w:sz w:val="24"/>
                <w:szCs w:val="24"/>
              </w:rPr>
              <w:t>龙泉市社会保险事业管理局</w:t>
            </w:r>
          </w:p>
        </w:tc>
        <w:tc>
          <w:tcPr>
            <w:tcW w:w="1791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419" w:rsidRPr="00F93419" w:rsidRDefault="00F93419" w:rsidP="00F93419">
            <w:pPr>
              <w:adjustRightInd/>
              <w:snapToGrid/>
              <w:spacing w:before="156" w:after="156" w:line="460" w:lineRule="atLeast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93419">
              <w:rPr>
                <w:rFonts w:ascii="仿宋_GB2312" w:eastAsia="仿宋_GB2312" w:hAnsi="Arial" w:cs="Arial" w:hint="eastAsia"/>
                <w:sz w:val="24"/>
                <w:szCs w:val="24"/>
              </w:rPr>
              <w:t>公务员或参公管理单位人员</w:t>
            </w:r>
          </w:p>
        </w:tc>
        <w:tc>
          <w:tcPr>
            <w:tcW w:w="162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419" w:rsidRPr="00F93419" w:rsidRDefault="00F93419" w:rsidP="00F93419">
            <w:pPr>
              <w:adjustRightInd/>
              <w:snapToGrid/>
              <w:spacing w:before="156" w:after="156" w:line="460" w:lineRule="atLeast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93419">
              <w:rPr>
                <w:rFonts w:ascii="仿宋_GB2312" w:eastAsia="仿宋_GB2312" w:hAnsi="Arial" w:cs="Arial" w:hint="eastAsia"/>
                <w:sz w:val="24"/>
                <w:szCs w:val="24"/>
              </w:rPr>
              <w:t>专业不限</w:t>
            </w:r>
          </w:p>
        </w:tc>
        <w:tc>
          <w:tcPr>
            <w:tcW w:w="126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419" w:rsidRPr="00F93419" w:rsidRDefault="00F93419" w:rsidP="00F93419">
            <w:pPr>
              <w:adjustRightInd/>
              <w:snapToGrid/>
              <w:spacing w:before="156" w:after="156" w:line="460" w:lineRule="atLeast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93419">
              <w:rPr>
                <w:rFonts w:ascii="仿宋_GB2312" w:eastAsia="仿宋_GB2312" w:hAnsi="Arial" w:cs="Arial" w:hint="eastAsia"/>
                <w:sz w:val="24"/>
                <w:szCs w:val="24"/>
              </w:rPr>
              <w:t>2</w:t>
            </w:r>
          </w:p>
        </w:tc>
      </w:tr>
      <w:tr w:rsidR="00F93419" w:rsidRPr="00F93419" w:rsidTr="00F93419">
        <w:trPr>
          <w:trHeight w:val="836"/>
        </w:trPr>
        <w:tc>
          <w:tcPr>
            <w:tcW w:w="1440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419" w:rsidRPr="00F93419" w:rsidRDefault="00F93419" w:rsidP="00F93419">
            <w:pPr>
              <w:adjustRightInd/>
              <w:snapToGrid/>
              <w:spacing w:before="156" w:after="156" w:line="460" w:lineRule="atLeast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93419">
              <w:rPr>
                <w:rFonts w:ascii="仿宋_GB2312" w:eastAsia="仿宋_GB2312" w:hAnsi="Arial" w:cs="Arial" w:hint="eastAsia"/>
                <w:sz w:val="24"/>
                <w:szCs w:val="24"/>
              </w:rPr>
              <w:t>岗位2</w:t>
            </w:r>
          </w:p>
        </w:tc>
        <w:tc>
          <w:tcPr>
            <w:tcW w:w="2089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419" w:rsidRPr="00F93419" w:rsidRDefault="00F93419" w:rsidP="00F93419">
            <w:pPr>
              <w:adjustRightInd/>
              <w:snapToGrid/>
              <w:spacing w:before="156" w:after="156" w:line="460" w:lineRule="atLeast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93419">
              <w:rPr>
                <w:rFonts w:ascii="仿宋_GB2312" w:eastAsia="仿宋_GB2312" w:hAnsi="Arial" w:cs="Arial" w:hint="eastAsia"/>
                <w:sz w:val="24"/>
                <w:szCs w:val="24"/>
              </w:rPr>
              <w:t>龙泉市社会保障卡管理中心</w:t>
            </w:r>
          </w:p>
        </w:tc>
        <w:tc>
          <w:tcPr>
            <w:tcW w:w="1791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419" w:rsidRPr="00F93419" w:rsidRDefault="00F93419" w:rsidP="00F93419">
            <w:pPr>
              <w:adjustRightInd/>
              <w:snapToGrid/>
              <w:spacing w:before="156" w:after="156" w:line="460" w:lineRule="atLeast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93419">
              <w:rPr>
                <w:rFonts w:ascii="仿宋_GB2312" w:eastAsia="仿宋_GB2312" w:hAnsi="Arial" w:cs="Arial" w:hint="eastAsia"/>
                <w:sz w:val="24"/>
                <w:szCs w:val="24"/>
              </w:rPr>
              <w:t>全额拨款事业单位工作人员</w:t>
            </w:r>
          </w:p>
        </w:tc>
        <w:tc>
          <w:tcPr>
            <w:tcW w:w="162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419" w:rsidRPr="00F93419" w:rsidRDefault="00F93419" w:rsidP="00F93419">
            <w:pPr>
              <w:adjustRightInd/>
              <w:snapToGrid/>
              <w:spacing w:before="156" w:after="156" w:line="460" w:lineRule="atLeast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93419">
              <w:rPr>
                <w:rFonts w:ascii="仿宋_GB2312" w:eastAsia="仿宋_GB2312" w:hAnsi="Arial" w:cs="Arial" w:hint="eastAsia"/>
                <w:sz w:val="24"/>
                <w:szCs w:val="24"/>
              </w:rPr>
              <w:t>专业不限</w:t>
            </w:r>
          </w:p>
        </w:tc>
        <w:tc>
          <w:tcPr>
            <w:tcW w:w="1260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419" w:rsidRPr="00F93419" w:rsidRDefault="00F93419" w:rsidP="00F93419">
            <w:pPr>
              <w:adjustRightInd/>
              <w:snapToGrid/>
              <w:spacing w:before="156" w:after="156" w:line="460" w:lineRule="atLeast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F93419">
              <w:rPr>
                <w:rFonts w:ascii="仿宋_GB2312" w:eastAsia="仿宋_GB2312" w:hAnsi="Arial" w:cs="Arial" w:hint="eastAsia"/>
                <w:sz w:val="24"/>
                <w:szCs w:val="24"/>
              </w:rPr>
              <w:t>1</w:t>
            </w:r>
          </w:p>
        </w:tc>
      </w:tr>
    </w:tbl>
    <w:p w:rsidR="004358AB" w:rsidRPr="00F93419" w:rsidRDefault="004358AB" w:rsidP="00F93419"/>
    <w:sectPr w:rsidR="004358AB" w:rsidRPr="00F9341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汉仪乐喵体简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73AD4"/>
    <w:rsid w:val="008B7726"/>
    <w:rsid w:val="00D31D50"/>
    <w:rsid w:val="00F9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F9341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2015-09-18T04:14:00Z</dcterms:modified>
</cp:coreProperties>
</file>